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65F8" w14:textId="77777777" w:rsidR="001C015E" w:rsidRPr="001C015E" w:rsidRDefault="001C015E" w:rsidP="001C015E">
      <w:pPr>
        <w:pStyle w:val="Titre1"/>
        <w:jc w:val="center"/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C015E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TP – Système d’Exploitation(SE)</w:t>
      </w:r>
      <w:r w:rsidRPr="001C015E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  <w:t>Démarrage et Arrêt de l’Ordinateur</w:t>
      </w:r>
    </w:p>
    <w:p w14:paraId="1913D1EF" w14:textId="77777777" w:rsidR="001C015E" w:rsidRPr="001C015E" w:rsidRDefault="001C015E" w:rsidP="001C015E">
      <w:pPr>
        <w:spacing w:line="240" w:lineRule="auto"/>
        <w:jc w:val="center"/>
        <w:rPr>
          <w:lang w:val="fr-FR"/>
        </w:rPr>
      </w:pPr>
      <w:r w:rsidRPr="001C015E">
        <w:rPr>
          <w:b/>
          <w:color w:val="0070C0"/>
          <w:lang w:val="fr-FR"/>
        </w:rPr>
        <w:t>Niveau : Collège</w:t>
      </w:r>
      <w:r w:rsidRPr="001C015E">
        <w:rPr>
          <w:b/>
          <w:color w:val="0070C0"/>
          <w:lang w:val="fr-FR"/>
        </w:rPr>
        <w:br/>
      </w:r>
      <w:r w:rsidRPr="001C015E">
        <w:rPr>
          <w:color w:val="0070C0"/>
          <w:lang w:val="fr-FR"/>
        </w:rPr>
        <w:t>Unité 1 – Séquence 2</w:t>
      </w:r>
      <w:r w:rsidRPr="001C015E">
        <w:rPr>
          <w:lang w:val="fr-FR"/>
        </w:rPr>
        <w:br/>
      </w:r>
      <w:r w:rsidRPr="001C015E">
        <w:rPr>
          <w:lang w:val="fr-FR"/>
        </w:rPr>
        <w:br/>
      </w:r>
    </w:p>
    <w:p w14:paraId="28697473" w14:textId="77777777" w:rsidR="001C015E" w:rsidRPr="001C015E" w:rsidRDefault="001C015E" w:rsidP="001C015E">
      <w:pPr>
        <w:pStyle w:val="Titre2"/>
        <w:spacing w:line="240" w:lineRule="auto"/>
      </w:pPr>
      <w:r w:rsidRPr="001C015E">
        <w:t>Objectifs du TP</w:t>
      </w:r>
    </w:p>
    <w:p w14:paraId="70A52336" w14:textId="77777777" w:rsidR="001C015E" w:rsidRPr="001C015E" w:rsidRDefault="001C015E" w:rsidP="001C015E">
      <w:pPr>
        <w:spacing w:line="240" w:lineRule="auto"/>
        <w:rPr>
          <w:lang w:val="fr-FR"/>
        </w:rPr>
      </w:pPr>
      <w:r w:rsidRPr="001C015E">
        <w:rPr>
          <w:lang w:val="fr-FR"/>
        </w:rPr>
        <w:t>- Comprendre le rôle du système d’exploitation.</w:t>
      </w:r>
      <w:r w:rsidRPr="001C015E">
        <w:rPr>
          <w:lang w:val="fr-FR"/>
        </w:rPr>
        <w:br/>
        <w:t>- Identifier les procédures correctes de démarrage et d’arrêt.</w:t>
      </w:r>
      <w:r w:rsidRPr="001C015E">
        <w:rPr>
          <w:lang w:val="fr-FR"/>
        </w:rPr>
        <w:br/>
        <w:t>- Adopter les bonnes pratiques pour protéger les données.</w:t>
      </w:r>
    </w:p>
    <w:p w14:paraId="0A44BABE" w14:textId="77777777" w:rsidR="001C015E" w:rsidRPr="001C015E" w:rsidRDefault="001C015E" w:rsidP="001C015E">
      <w:pPr>
        <w:pStyle w:val="Titre2"/>
        <w:spacing w:line="240" w:lineRule="auto"/>
      </w:pPr>
      <w:r w:rsidRPr="001C015E">
        <w:t>Matériel nécessaire</w:t>
      </w:r>
    </w:p>
    <w:p w14:paraId="09BCC2B3" w14:textId="77777777" w:rsidR="001C015E" w:rsidRPr="001C015E" w:rsidRDefault="001C015E" w:rsidP="001C015E">
      <w:pPr>
        <w:spacing w:line="240" w:lineRule="auto"/>
        <w:rPr>
          <w:lang w:val="fr-FR"/>
        </w:rPr>
      </w:pPr>
      <w:r w:rsidRPr="001C015E">
        <w:rPr>
          <w:lang w:val="fr-FR"/>
        </w:rPr>
        <w:t>- Ordinateur</w:t>
      </w:r>
      <w:r w:rsidRPr="001C015E">
        <w:rPr>
          <w:lang w:val="fr-FR"/>
        </w:rPr>
        <w:br/>
        <w:t>- Cahier et stylo</w:t>
      </w:r>
      <w:r w:rsidRPr="001C015E">
        <w:rPr>
          <w:lang w:val="fr-FR"/>
        </w:rPr>
        <w:br/>
        <w:t>- Système d’exploitation (Windows)</w:t>
      </w:r>
    </w:p>
    <w:p w14:paraId="2985FEEE" w14:textId="77777777" w:rsidR="001C015E" w:rsidRPr="001C015E" w:rsidRDefault="001C015E" w:rsidP="001C015E">
      <w:pPr>
        <w:pStyle w:val="Titre2"/>
        <w:spacing w:line="240" w:lineRule="auto"/>
      </w:pPr>
      <w:r w:rsidRPr="001C015E">
        <w:t>Partie 1 : Questions de compréhension</w:t>
      </w:r>
    </w:p>
    <w:p w14:paraId="1491C941" w14:textId="77777777" w:rsidR="001C015E" w:rsidRPr="001C015E" w:rsidRDefault="001C015E" w:rsidP="001C015E">
      <w:pPr>
        <w:spacing w:line="240" w:lineRule="auto"/>
        <w:rPr>
          <w:lang w:val="fr-FR"/>
        </w:rPr>
      </w:pPr>
      <w:r w:rsidRPr="001C015E">
        <w:rPr>
          <w:lang w:val="fr-FR"/>
        </w:rPr>
        <w:t>1. Qu’est-ce qu’un système d’exploitation ?</w:t>
      </w:r>
      <w:r w:rsidRPr="001C015E">
        <w:rPr>
          <w:lang w:val="fr-FR"/>
        </w:rPr>
        <w:br/>
      </w:r>
      <w:r w:rsidRPr="001C015E">
        <w:rPr>
          <w:lang w:val="fr-FR"/>
        </w:rPr>
        <w:br/>
        <w:t>Réponse : ...........................................................</w:t>
      </w:r>
      <w:r w:rsidRPr="001C015E">
        <w:rPr>
          <w:lang w:val="fr-FR"/>
        </w:rPr>
        <w:br/>
      </w:r>
    </w:p>
    <w:p w14:paraId="37E27F75" w14:textId="77777777" w:rsidR="001C015E" w:rsidRPr="001C015E" w:rsidRDefault="001C015E" w:rsidP="001C015E">
      <w:pPr>
        <w:spacing w:line="240" w:lineRule="auto"/>
        <w:rPr>
          <w:lang w:val="fr-FR"/>
        </w:rPr>
      </w:pPr>
      <w:r w:rsidRPr="001C015E">
        <w:rPr>
          <w:lang w:val="fr-FR"/>
        </w:rPr>
        <w:t>2. Citez deux rôles principaux du système d’exploitation.</w:t>
      </w:r>
      <w:r w:rsidRPr="001C015E">
        <w:rPr>
          <w:lang w:val="fr-FR"/>
        </w:rPr>
        <w:br/>
      </w:r>
      <w:r w:rsidRPr="001C015E">
        <w:rPr>
          <w:lang w:val="fr-FR"/>
        </w:rPr>
        <w:br/>
        <w:t>a) ...........................................................</w:t>
      </w:r>
      <w:r w:rsidRPr="001C015E">
        <w:rPr>
          <w:lang w:val="fr-FR"/>
        </w:rPr>
        <w:br/>
        <w:t>b) ...........................................................</w:t>
      </w:r>
      <w:r w:rsidRPr="001C015E">
        <w:rPr>
          <w:lang w:val="fr-FR"/>
        </w:rPr>
        <w:br/>
      </w:r>
    </w:p>
    <w:p w14:paraId="074071DE" w14:textId="77777777" w:rsidR="001C015E" w:rsidRPr="001C015E" w:rsidRDefault="001C015E" w:rsidP="001C015E">
      <w:pPr>
        <w:pStyle w:val="Titre2"/>
        <w:spacing w:line="240" w:lineRule="auto"/>
      </w:pPr>
      <w:r w:rsidRPr="001C015E">
        <w:t>Partie 2 : Démarrage de l’ordinateur</w:t>
      </w:r>
    </w:p>
    <w:p w14:paraId="4E5CF444" w14:textId="77777777" w:rsidR="001C015E" w:rsidRPr="001C015E" w:rsidRDefault="001C015E" w:rsidP="001C015E">
      <w:pPr>
        <w:spacing w:line="240" w:lineRule="auto"/>
        <w:rPr>
          <w:lang w:val="fr-FR"/>
        </w:rPr>
      </w:pPr>
      <w:r w:rsidRPr="001C015E">
        <w:rPr>
          <w:lang w:val="fr-FR"/>
        </w:rPr>
        <w:t>1. Quelle est la première action pour démarrer un ordinateur ?</w:t>
      </w:r>
      <w:r w:rsidRPr="001C015E">
        <w:rPr>
          <w:lang w:val="fr-FR"/>
        </w:rPr>
        <w:br/>
        <w:t>..................................................................</w:t>
      </w:r>
      <w:r w:rsidRPr="001C015E">
        <w:rPr>
          <w:lang w:val="fr-FR"/>
        </w:rPr>
        <w:br/>
      </w:r>
      <w:r w:rsidRPr="001C015E">
        <w:rPr>
          <w:lang w:val="fr-FR"/>
        </w:rPr>
        <w:br/>
        <w:t>2. Que fait le système d’exploitation après l’appui sur le bouton d’alimentation ?</w:t>
      </w:r>
      <w:r w:rsidRPr="001C015E">
        <w:rPr>
          <w:lang w:val="fr-FR"/>
        </w:rPr>
        <w:br/>
        <w:t>..................................................................</w:t>
      </w:r>
      <w:r w:rsidRPr="001C015E">
        <w:rPr>
          <w:lang w:val="fr-FR"/>
        </w:rPr>
        <w:br/>
      </w:r>
    </w:p>
    <w:p w14:paraId="5F13AB65" w14:textId="77777777" w:rsidR="001C015E" w:rsidRPr="001C015E" w:rsidRDefault="001C015E" w:rsidP="001C015E">
      <w:pPr>
        <w:pStyle w:val="Titre2"/>
        <w:spacing w:line="240" w:lineRule="auto"/>
      </w:pPr>
      <w:r w:rsidRPr="001C015E">
        <w:t>Partie 3 : Arrêt de l’ordinateur</w:t>
      </w:r>
    </w:p>
    <w:p w14:paraId="10A3219A" w14:textId="77777777" w:rsidR="001C015E" w:rsidRPr="001C015E" w:rsidRDefault="001C015E" w:rsidP="001C015E">
      <w:pPr>
        <w:spacing w:line="240" w:lineRule="auto"/>
        <w:rPr>
          <w:lang w:val="fr-FR"/>
        </w:rPr>
      </w:pPr>
      <w:r w:rsidRPr="001C015E">
        <w:rPr>
          <w:lang w:val="fr-FR"/>
        </w:rPr>
        <w:t>1. Donnez les étapes de l’arrêt normal sous Windows :</w:t>
      </w:r>
      <w:r w:rsidRPr="001C015E">
        <w:rPr>
          <w:lang w:val="fr-FR"/>
        </w:rPr>
        <w:br/>
        <w:t>1) ...........................................................</w:t>
      </w:r>
      <w:r w:rsidRPr="001C015E">
        <w:rPr>
          <w:lang w:val="fr-FR"/>
        </w:rPr>
        <w:br/>
        <w:t>2) ...........................................................</w:t>
      </w:r>
      <w:r w:rsidRPr="001C015E">
        <w:rPr>
          <w:lang w:val="fr-FR"/>
        </w:rPr>
        <w:br/>
        <w:t>3) ...........................................................</w:t>
      </w:r>
      <w:r w:rsidRPr="001C015E">
        <w:rPr>
          <w:lang w:val="fr-FR"/>
        </w:rPr>
        <w:br/>
      </w:r>
    </w:p>
    <w:p w14:paraId="5D4CD79A" w14:textId="77777777" w:rsidR="001C015E" w:rsidRPr="001C015E" w:rsidRDefault="001C015E" w:rsidP="001C015E">
      <w:pPr>
        <w:spacing w:line="240" w:lineRule="auto"/>
        <w:rPr>
          <w:lang w:val="fr-FR"/>
        </w:rPr>
      </w:pPr>
      <w:r w:rsidRPr="001C015E">
        <w:rPr>
          <w:lang w:val="fr-FR"/>
        </w:rPr>
        <w:t>2. Dans quel cas utilise-t-on l’arrêt forcé ?</w:t>
      </w:r>
      <w:r w:rsidRPr="001C015E">
        <w:rPr>
          <w:lang w:val="fr-FR"/>
        </w:rPr>
        <w:br/>
        <w:t>..................................................................</w:t>
      </w:r>
      <w:r w:rsidRPr="001C015E">
        <w:rPr>
          <w:lang w:val="fr-FR"/>
        </w:rPr>
        <w:br/>
      </w:r>
    </w:p>
    <w:p w14:paraId="67F813CC" w14:textId="77777777" w:rsidR="001C015E" w:rsidRPr="001C015E" w:rsidRDefault="001C015E" w:rsidP="001C015E">
      <w:pPr>
        <w:pStyle w:val="Titre2"/>
        <w:spacing w:line="240" w:lineRule="auto"/>
      </w:pPr>
      <w:r w:rsidRPr="001C015E">
        <w:lastRenderedPageBreak/>
        <w:t>Partie 4 : Vrai ou Faux</w:t>
      </w:r>
    </w:p>
    <w:p w14:paraId="331C65AE" w14:textId="77777777" w:rsidR="001C015E" w:rsidRPr="001C015E" w:rsidRDefault="001C015E" w:rsidP="001C015E">
      <w:pPr>
        <w:spacing w:line="240" w:lineRule="auto"/>
        <w:rPr>
          <w:lang w:val="fr-FR"/>
        </w:rPr>
      </w:pPr>
      <w:r w:rsidRPr="001C015E">
        <w:rPr>
          <w:lang w:val="fr-FR"/>
        </w:rPr>
        <w:t>1. L’arrêt forcé est recommandé tous les jours.  ☐ Vrai ☐ Faux</w:t>
      </w:r>
      <w:r w:rsidRPr="001C015E">
        <w:rPr>
          <w:lang w:val="fr-FR"/>
        </w:rPr>
        <w:br/>
        <w:t>2. Le SE gère le matériel et les logiciels.     ☐ Vrai ☐ Faux</w:t>
      </w:r>
      <w:r w:rsidRPr="001C015E">
        <w:rPr>
          <w:lang w:val="fr-FR"/>
        </w:rPr>
        <w:br/>
        <w:t>3. Débrancher l’ordinateur est un arrêt normal. ☐ Vrai ☐ Faux</w:t>
      </w:r>
      <w:r w:rsidRPr="001C015E">
        <w:rPr>
          <w:lang w:val="fr-FR"/>
        </w:rPr>
        <w:br/>
      </w:r>
    </w:p>
    <w:p w14:paraId="6375A59E" w14:textId="77777777" w:rsidR="001C015E" w:rsidRPr="001C015E" w:rsidRDefault="001C015E" w:rsidP="001C015E">
      <w:pPr>
        <w:pStyle w:val="Titre2"/>
        <w:spacing w:line="240" w:lineRule="auto"/>
      </w:pPr>
      <w:r w:rsidRPr="001C015E">
        <w:t>Conclusion</w:t>
      </w:r>
    </w:p>
    <w:p w14:paraId="335F7D55" w14:textId="77777777" w:rsidR="001C015E" w:rsidRPr="001C015E" w:rsidRDefault="001C015E" w:rsidP="001C015E">
      <w:pPr>
        <w:spacing w:line="240" w:lineRule="auto"/>
        <w:rPr>
          <w:lang w:val="fr-FR"/>
        </w:rPr>
      </w:pPr>
      <w:r w:rsidRPr="001C015E">
        <w:rPr>
          <w:lang w:val="fr-FR"/>
        </w:rPr>
        <w:t>Le respect des procédures de démarrage et d’arrêt permet de protéger les données et d’assurer le bon fonctionnement de l’ordinateur.</w:t>
      </w:r>
    </w:p>
    <w:p w14:paraId="668FF8A5" w14:textId="77777777" w:rsidR="00337D3B" w:rsidRPr="001C015E" w:rsidRDefault="00337D3B" w:rsidP="001C015E">
      <w:pPr>
        <w:spacing w:line="240" w:lineRule="auto"/>
        <w:rPr>
          <w:lang w:val="fr-FR"/>
        </w:rPr>
      </w:pPr>
    </w:p>
    <w:sectPr w:rsidR="00337D3B" w:rsidRPr="001C015E" w:rsidSect="001C015E">
      <w:pgSz w:w="12240" w:h="15840"/>
      <w:pgMar w:top="720" w:right="720" w:bottom="720" w:left="720" w:header="720" w:footer="720" w:gutter="0"/>
      <w:pgBorders w:offsetFrom="page">
        <w:top w:val="flowersDaisies" w:sz="7" w:space="24" w:color="auto"/>
        <w:left w:val="flowersDaisies" w:sz="7" w:space="24" w:color="auto"/>
        <w:bottom w:val="flowersDaisies" w:sz="7" w:space="24" w:color="auto"/>
        <w:right w:val="flowersDaisies" w:sz="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A3"/>
    <w:rsid w:val="001C015E"/>
    <w:rsid w:val="00337D3B"/>
    <w:rsid w:val="003C3D91"/>
    <w:rsid w:val="004268A3"/>
    <w:rsid w:val="00CE3A67"/>
    <w:rsid w:val="00D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662A2-5498-4B94-9815-0A07327E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15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68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68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68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68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68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68A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68A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68A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68A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6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26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6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68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68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68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68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68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68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6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26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68A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26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68A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268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68A3"/>
    <w:pPr>
      <w:spacing w:after="160" w:line="259" w:lineRule="auto"/>
      <w:ind w:left="720"/>
      <w:contextualSpacing/>
    </w:pPr>
    <w:rPr>
      <w:rFonts w:eastAsiaTheme="minorHAns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268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6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68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6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2</cp:revision>
  <dcterms:created xsi:type="dcterms:W3CDTF">2026-01-06T17:20:00Z</dcterms:created>
  <dcterms:modified xsi:type="dcterms:W3CDTF">2026-01-06T17:22:00Z</dcterms:modified>
</cp:coreProperties>
</file>