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TRAVAIL PRATIQUE N° 9 : CARACTÉRISTIQUES DÉTAILLÉES DES FICHIERS (U2-S2)</w:t>
      </w:r>
    </w:p>
    <w:p>
      <w:pPr>
        <w:pStyle w:val="Heading2"/>
      </w:pPr>
      <w:r>
        <w:t>Objectifs :</w:t>
      </w:r>
    </w:p>
    <w:p>
      <w:r>
        <w:t>Identifier le Nom et l'Extension d'un fichier, différencier les types de fichiers et lire/comparer leurs tailles (Ko, Mo, Go).</w:t>
      </w:r>
    </w:p>
    <w:p>
      <w:pPr>
        <w:pStyle w:val="Heading2"/>
      </w:pPr>
      <w:r>
        <w:t>Matériel :</w:t>
      </w:r>
    </w:p>
    <w:p>
      <w:r>
        <w:t>Poste informatique, Explorateur de fichiers, fichiers du TP8.</w:t>
      </w:r>
    </w:p>
    <w:p>
      <w:pPr>
        <w:pStyle w:val="Heading2"/>
      </w:pPr>
      <w:r>
        <w:t>🏷️ EXERCICE 1 : Analyse des Composantes du Fichier</w:t>
      </w:r>
    </w:p>
    <w:p>
      <w:r>
        <w:t>Complétez le tableau pour chaque fichier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Nom de Fichier Complet</w:t>
            </w:r>
          </w:p>
        </w:tc>
        <w:tc>
          <w:tcPr>
            <w:tcW w:type="dxa" w:w="2160"/>
          </w:tcPr>
          <w:p>
            <w:r>
              <w:t>Nom Principal</w:t>
            </w:r>
          </w:p>
        </w:tc>
        <w:tc>
          <w:tcPr>
            <w:tcW w:type="dxa" w:w="2160"/>
          </w:tcPr>
          <w:p>
            <w:r>
              <w:t>Extension</w:t>
            </w:r>
          </w:p>
        </w:tc>
        <w:tc>
          <w:tcPr>
            <w:tcW w:type="dxa" w:w="2160"/>
          </w:tcPr>
          <w:p>
            <w:r>
              <w:t>Type de Fichier</w:t>
            </w:r>
          </w:p>
        </w:tc>
      </w:tr>
      <w:tr>
        <w:tc>
          <w:tcPr>
            <w:tcW w:type="dxa" w:w="2160"/>
          </w:tcPr>
          <w:p>
            <w:r>
              <w:t>Recette_Gateau.txt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Photo_Classe_01.jpg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Enregistrement_Voix.wav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Rapport_Annuel_V3.pdf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3"/>
      </w:pPr>
      <w:r>
        <w:t>Question</w:t>
      </w:r>
    </w:p>
    <w:p>
      <w:r>
        <w:t>Q1.1 Quels sont les trois caractères qui séparent généralement le Nom Principal de l’Extension ?</w:t>
      </w:r>
    </w:p>
    <w:p>
      <w:pPr>
        <w:pStyle w:val="Heading2"/>
      </w:pPr>
      <w:r>
        <w:t>📏 EXERCICE 2 : Interprétation et Comparaison des Tailles</w:t>
      </w:r>
    </w:p>
    <w:p>
      <w:r>
        <w:t>Analysez les tailles des fichiers ci-dessous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Fichier</w:t>
            </w:r>
          </w:p>
        </w:tc>
        <w:tc>
          <w:tcPr>
            <w:tcW w:type="dxa" w:w="2880"/>
          </w:tcPr>
          <w:p>
            <w:r>
              <w:t>Taille Mesurée</w:t>
            </w:r>
          </w:p>
        </w:tc>
        <w:tc>
          <w:tcPr>
            <w:tcW w:type="dxa" w:w="2880"/>
          </w:tcPr>
          <w:p>
            <w:r>
              <w:t>Unité</w:t>
            </w:r>
          </w:p>
        </w:tc>
      </w:tr>
      <w:tr>
        <w:tc>
          <w:tcPr>
            <w:tcW w:type="dxa" w:w="2880"/>
          </w:tcPr>
          <w:p>
            <w:r>
              <w:t>A - Note de cours</w:t>
            </w:r>
          </w:p>
        </w:tc>
        <w:tc>
          <w:tcPr>
            <w:tcW w:type="dxa" w:w="2880"/>
          </w:tcPr>
          <w:p>
            <w:r>
              <w:t>150</w:t>
            </w:r>
          </w:p>
        </w:tc>
        <w:tc>
          <w:tcPr>
            <w:tcW w:type="dxa" w:w="2880"/>
          </w:tcPr>
          <w:p>
            <w:r>
              <w:t>Ko</w:t>
            </w:r>
          </w:p>
        </w:tc>
      </w:tr>
      <w:tr>
        <w:tc>
          <w:tcPr>
            <w:tcW w:type="dxa" w:w="2880"/>
          </w:tcPr>
          <w:p>
            <w:r>
              <w:t>B - Chanson favorite</w:t>
            </w:r>
          </w:p>
        </w:tc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Mo</w:t>
            </w:r>
          </w:p>
        </w:tc>
      </w:tr>
      <w:tr>
        <w:tc>
          <w:tcPr>
            <w:tcW w:type="dxa" w:w="2880"/>
          </w:tcPr>
          <w:p>
            <w:r>
              <w:t>C - Film HD</w:t>
            </w:r>
          </w:p>
        </w:tc>
        <w:tc>
          <w:tcPr>
            <w:tcW w:type="dxa" w:w="2880"/>
          </w:tcPr>
          <w:p>
            <w:r>
              <w:t>1.2</w:t>
            </w:r>
          </w:p>
        </w:tc>
        <w:tc>
          <w:tcPr>
            <w:tcW w:type="dxa" w:w="2880"/>
          </w:tcPr>
          <w:p>
            <w:r>
              <w:t>Go</w:t>
            </w:r>
          </w:p>
        </w:tc>
      </w:tr>
    </w:tbl>
    <w:p>
      <w:pPr>
        <w:pStyle w:val="Heading3"/>
      </w:pPr>
      <w:r>
        <w:t>Questions</w:t>
      </w:r>
    </w:p>
    <w:p>
      <w:r>
        <w:t>Q2.1 Classez les fichiers A, B, C du plus petit au plus grand.</w:t>
      </w:r>
    </w:p>
    <w:p>
      <w:r>
        <w:t>Q2.2 Combien de fichiers A (150 Ko) faudrait-il pour atteindre la taille de B (4 Mo ≈ 4000 Ko) ? (Montrez votre calcul)</w:t>
      </w:r>
    </w:p>
    <w:p>
      <w:r>
        <w:t>Q2.3 Peut-on transférer les trois fichiers sur une clé USB de 1 Go ? Justifiez.</w:t>
      </w:r>
    </w:p>
    <w:p>
      <w:pPr>
        <w:pStyle w:val="Heading2"/>
      </w:pPr>
      <w:r>
        <w:t>🔍 EXERCICE 3 : Lecture des Propriétés des Fichiers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Fichier</w:t>
            </w:r>
          </w:p>
        </w:tc>
        <w:tc>
          <w:tcPr>
            <w:tcW w:type="dxa" w:w="2160"/>
          </w:tcPr>
          <w:p>
            <w:r>
              <w:t>Taille Exacte (Ko)</w:t>
            </w:r>
          </w:p>
        </w:tc>
        <w:tc>
          <w:tcPr>
            <w:tcW w:type="dxa" w:w="2160"/>
          </w:tcPr>
          <w:p>
            <w:r>
              <w:t>Type de Fichier</w:t>
            </w:r>
          </w:p>
        </w:tc>
        <w:tc>
          <w:tcPr>
            <w:tcW w:type="dxa" w:w="2160"/>
          </w:tcPr>
          <w:p>
            <w:r>
              <w:t>Date de Modification</w:t>
            </w:r>
          </w:p>
        </w:tc>
      </w:tr>
      <w:tr>
        <w:tc>
          <w:tcPr>
            <w:tcW w:type="dxa" w:w="2160"/>
          </w:tcPr>
          <w:p>
            <w:r>
              <w:t>Mon_Dessin_U2.png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Definition_Fichier.txt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3"/>
      </w:pPr>
      <w:r>
        <w:t>Question</w:t>
      </w:r>
    </w:p>
    <w:p>
      <w:r>
        <w:t>Q3.1 La taille de l'image est-elle beaucoup plus grande que celle du fichier texte ? Pourquoi 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